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07" w:rsidRDefault="00962511">
      <w:pPr>
        <w:pStyle w:val="KonuBal"/>
      </w:pPr>
      <w:r>
        <w:t>SAĞLIK BİLİMLERİ FAKÜLTESİ FİZYOTERAPİ VE REHABİLİTASYON BÖLÜMÜ 2021-2022 EĞİTİM ÖĞRETİM DÖNEMİ KLİNİK UYGULAMA II DERSİ UYGULAMA ROTASYONU</w:t>
      </w:r>
    </w:p>
    <w:p w:rsidR="00F05007" w:rsidRDefault="00F05007">
      <w:pPr>
        <w:pStyle w:val="GvdeMetni"/>
        <w:rPr>
          <w:b/>
          <w:sz w:val="20"/>
        </w:rPr>
      </w:pPr>
    </w:p>
    <w:p w:rsidR="00F05007" w:rsidRDefault="00F05007">
      <w:pPr>
        <w:pStyle w:val="GvdeMetni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804"/>
        <w:gridCol w:w="1022"/>
        <w:gridCol w:w="1025"/>
        <w:gridCol w:w="1022"/>
        <w:gridCol w:w="1022"/>
        <w:gridCol w:w="1022"/>
        <w:gridCol w:w="1025"/>
        <w:gridCol w:w="1022"/>
      </w:tblGrid>
      <w:tr w:rsidR="00F05007">
        <w:trPr>
          <w:trHeight w:val="149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 Program:</w:t>
            </w:r>
          </w:p>
          <w:p w:rsidR="00F05007" w:rsidRDefault="00962511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Salı</w:t>
            </w:r>
            <w:r>
              <w:rPr>
                <w:sz w:val="20"/>
              </w:rPr>
              <w:tab/>
              <w:t>08.00-12.00/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13.00-17.00</w:t>
            </w:r>
          </w:p>
          <w:p w:rsidR="00F05007" w:rsidRDefault="00962511">
            <w:pPr>
              <w:pStyle w:val="TableParagraph"/>
              <w:tabs>
                <w:tab w:val="left" w:pos="1372"/>
              </w:tabs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Çarşamba</w:t>
            </w:r>
            <w:r>
              <w:rPr>
                <w:sz w:val="20"/>
              </w:rPr>
              <w:tab/>
              <w:t>08.00-12.00/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13.00-17.00</w:t>
            </w:r>
          </w:p>
          <w:p w:rsidR="00F05007" w:rsidRDefault="00962511">
            <w:pPr>
              <w:pStyle w:val="TableParagraph"/>
              <w:tabs>
                <w:tab w:val="left" w:pos="1377"/>
              </w:tabs>
              <w:spacing w:before="1" w:line="24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Perşembe</w:t>
            </w:r>
            <w:r>
              <w:rPr>
                <w:sz w:val="20"/>
              </w:rPr>
              <w:tab/>
              <w:t>08.00-12.00</w:t>
            </w:r>
          </w:p>
          <w:p w:rsidR="00F05007" w:rsidRDefault="00962511">
            <w:pPr>
              <w:pStyle w:val="TableParagraph"/>
              <w:tabs>
                <w:tab w:val="left" w:pos="1394"/>
              </w:tabs>
              <w:spacing w:before="0" w:line="24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Cuma</w:t>
            </w:r>
            <w:r>
              <w:rPr>
                <w:sz w:val="20"/>
              </w:rPr>
              <w:tab/>
              <w:t>08.00-12.00</w:t>
            </w:r>
          </w:p>
        </w:tc>
        <w:tc>
          <w:tcPr>
            <w:tcW w:w="804" w:type="dxa"/>
            <w:textDirection w:val="btLr"/>
          </w:tcPr>
          <w:p w:rsidR="00F05007" w:rsidRDefault="00807431">
            <w:pPr>
              <w:pStyle w:val="TableParagraph"/>
              <w:spacing w:before="154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26 Eylül</w:t>
            </w:r>
          </w:p>
          <w:p w:rsidR="00F05007" w:rsidRDefault="00807431">
            <w:pPr>
              <w:pStyle w:val="TableParagraph"/>
              <w:spacing w:before="6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7 Ekim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10 Ekim</w:t>
            </w:r>
          </w:p>
          <w:p w:rsidR="00F05007" w:rsidRDefault="00807431">
            <w:pPr>
              <w:pStyle w:val="TableParagraph"/>
              <w:spacing w:before="8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21 Ekim</w:t>
            </w:r>
          </w:p>
        </w:tc>
        <w:tc>
          <w:tcPr>
            <w:tcW w:w="1025" w:type="dxa"/>
            <w:textDirection w:val="btLr"/>
          </w:tcPr>
          <w:p w:rsidR="00F05007" w:rsidRDefault="00F0500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  <w:r w:rsidR="00962511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Ekim</w:t>
            </w:r>
          </w:p>
          <w:p w:rsidR="00F05007" w:rsidRDefault="00807431">
            <w:pPr>
              <w:pStyle w:val="TableParagraph"/>
              <w:spacing w:before="6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962511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Kasım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7 Kasım</w:t>
            </w:r>
          </w:p>
          <w:p w:rsidR="00F05007" w:rsidRDefault="00807431">
            <w:pPr>
              <w:pStyle w:val="TableParagraph"/>
              <w:spacing w:before="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18 Kasım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 w:rsidR="00962511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Kasım</w:t>
            </w:r>
          </w:p>
          <w:p w:rsidR="00F05007" w:rsidRDefault="00807431">
            <w:pPr>
              <w:pStyle w:val="TableParagraph"/>
              <w:spacing w:before="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962511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Aralık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1"/>
              <w:ind w:left="431"/>
              <w:jc w:val="left"/>
              <w:rPr>
                <w:sz w:val="20"/>
              </w:rPr>
            </w:pPr>
            <w:r>
              <w:rPr>
                <w:sz w:val="20"/>
              </w:rPr>
              <w:t>5 Aralık</w:t>
            </w:r>
          </w:p>
          <w:p w:rsidR="00F05007" w:rsidRDefault="00807431">
            <w:pPr>
              <w:pStyle w:val="TableParagraph"/>
              <w:spacing w:before="7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16 Aralık</w:t>
            </w:r>
          </w:p>
        </w:tc>
        <w:tc>
          <w:tcPr>
            <w:tcW w:w="1025" w:type="dxa"/>
            <w:textDirection w:val="btLr"/>
          </w:tcPr>
          <w:p w:rsidR="00F05007" w:rsidRDefault="00F0500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  <w:r w:rsidR="00962511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Aralık</w:t>
            </w:r>
          </w:p>
          <w:p w:rsidR="00F05007" w:rsidRDefault="00807431">
            <w:pPr>
              <w:pStyle w:val="TableParagraph"/>
              <w:spacing w:before="5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  <w:r w:rsidR="00962511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Aralık</w:t>
            </w:r>
          </w:p>
        </w:tc>
        <w:tc>
          <w:tcPr>
            <w:tcW w:w="1022" w:type="dxa"/>
            <w:textDirection w:val="btLr"/>
          </w:tcPr>
          <w:p w:rsidR="00F05007" w:rsidRDefault="00F0500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5007" w:rsidRDefault="00807431">
            <w:pPr>
              <w:pStyle w:val="TableParagraph"/>
              <w:spacing w:before="0"/>
              <w:ind w:left="38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2 </w:t>
            </w:r>
            <w:r w:rsidR="00962511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Ocak</w:t>
            </w:r>
            <w:proofErr w:type="gramEnd"/>
          </w:p>
          <w:p w:rsidR="00F05007" w:rsidRDefault="00807431">
            <w:pPr>
              <w:pStyle w:val="TableParagraph"/>
              <w:spacing w:before="6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>6 Ocak</w:t>
            </w:r>
          </w:p>
        </w:tc>
      </w:tr>
      <w:tr w:rsidR="00F05007">
        <w:trPr>
          <w:trHeight w:val="38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9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4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 w:rsidR="00F05007">
        <w:trPr>
          <w:trHeight w:val="386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2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F05007">
        <w:trPr>
          <w:trHeight w:val="386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3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F05007">
        <w:trPr>
          <w:trHeight w:val="383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8"/>
              <w:ind w:right="3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4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8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8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 w:rsidR="00F05007">
        <w:trPr>
          <w:trHeight w:val="36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61"/>
              <w:ind w:right="3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4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6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61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F05007">
        <w:trPr>
          <w:trHeight w:val="385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 Telepati Özel Eğitim ve Rehabilitasyon Merkezi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F05007">
        <w:trPr>
          <w:trHeight w:val="364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Elazığ Gençlik İl ve Spor Müdürlüğü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59"/>
              <w:ind w:right="3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4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59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59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F05007">
        <w:trPr>
          <w:trHeight w:val="489"/>
        </w:trPr>
        <w:tc>
          <w:tcPr>
            <w:tcW w:w="5430" w:type="dxa"/>
          </w:tcPr>
          <w:p w:rsidR="00F05007" w:rsidRDefault="00962511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proofErr w:type="spellStart"/>
            <w:r>
              <w:rPr>
                <w:b/>
                <w:sz w:val="20"/>
              </w:rPr>
              <w:t>Fizyoyaşam</w:t>
            </w:r>
            <w:proofErr w:type="spellEnd"/>
            <w:r>
              <w:rPr>
                <w:b/>
                <w:sz w:val="20"/>
              </w:rPr>
              <w:t xml:space="preserve"> Özel Eğitim ve Rehabilitasyon Merkezi (3 kişi)</w:t>
            </w:r>
          </w:p>
          <w:p w:rsidR="00F05007" w:rsidRDefault="00F66457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 Ada Özel Eğitim ve Rehabilitasyon Merkezi</w:t>
            </w:r>
            <w:r w:rsidR="00962511">
              <w:rPr>
                <w:b/>
                <w:sz w:val="20"/>
              </w:rPr>
              <w:t xml:space="preserve"> (3 kişi)</w:t>
            </w:r>
          </w:p>
        </w:tc>
        <w:tc>
          <w:tcPr>
            <w:tcW w:w="804" w:type="dxa"/>
          </w:tcPr>
          <w:p w:rsidR="00F05007" w:rsidRDefault="00962511">
            <w:pPr>
              <w:pStyle w:val="TableParagraph"/>
              <w:spacing w:before="121"/>
              <w:ind w:right="3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4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25" w:type="dxa"/>
          </w:tcPr>
          <w:p w:rsidR="00F05007" w:rsidRDefault="00962511">
            <w:pPr>
              <w:pStyle w:val="TableParagraph"/>
              <w:spacing w:before="12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</w:tcPr>
          <w:p w:rsidR="00F05007" w:rsidRDefault="00962511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</w:tbl>
    <w:p w:rsidR="00F05007" w:rsidRDefault="00F05007">
      <w:pPr>
        <w:pStyle w:val="GvdeMetni"/>
        <w:rPr>
          <w:b/>
        </w:rPr>
      </w:pPr>
    </w:p>
    <w:p w:rsidR="00F05007" w:rsidRDefault="00F05007">
      <w:pPr>
        <w:pStyle w:val="GvdeMetni"/>
        <w:spacing w:before="8"/>
        <w:rPr>
          <w:b/>
          <w:sz w:val="27"/>
        </w:rPr>
      </w:pPr>
    </w:p>
    <w:p w:rsidR="00F05007" w:rsidRDefault="00962511">
      <w:pPr>
        <w:pStyle w:val="Balk1"/>
        <w:ind w:right="401"/>
      </w:pPr>
      <w:r>
        <w:t xml:space="preserve">*Geçen dönem </w:t>
      </w:r>
      <w:proofErr w:type="spellStart"/>
      <w:r>
        <w:t>Fizyoyaşam</w:t>
      </w:r>
      <w:proofErr w:type="spellEnd"/>
      <w:r>
        <w:t xml:space="preserve"> Özel Eğitim ve Rehabilitasyon Merkezi’ne gitmeyenler bu dönem oraya gidecektir. Aksi durumda ilgili kurumlarda öğrenci dağılımı kura ile yapılacaktır.</w:t>
      </w:r>
    </w:p>
    <w:p w:rsidR="00F05007" w:rsidRDefault="00F05007">
      <w:pPr>
        <w:sectPr w:rsidR="00F05007">
          <w:type w:val="continuous"/>
          <w:pgSz w:w="16840" w:h="11910" w:orient="landscape"/>
          <w:pgMar w:top="1100" w:right="1420" w:bottom="280" w:left="1300" w:header="708" w:footer="708" w:gutter="0"/>
          <w:cols w:space="708"/>
        </w:sectPr>
      </w:pPr>
    </w:p>
    <w:p w:rsidR="00F05007" w:rsidRDefault="00F05007">
      <w:pPr>
        <w:pStyle w:val="GvdeMetni"/>
        <w:rPr>
          <w:b/>
          <w:i/>
          <w:sz w:val="20"/>
        </w:rPr>
      </w:pPr>
    </w:p>
    <w:p w:rsidR="00F05007" w:rsidRDefault="00F05007">
      <w:pPr>
        <w:pStyle w:val="GvdeMetni"/>
        <w:spacing w:before="6"/>
        <w:rPr>
          <w:b/>
          <w:i/>
        </w:rPr>
      </w:pPr>
    </w:p>
    <w:p w:rsidR="00F05007" w:rsidRDefault="00962511" w:rsidP="0003053C">
      <w:pPr>
        <w:spacing w:before="57"/>
        <w:ind w:left="115"/>
        <w:rPr>
          <w:b/>
          <w:i/>
        </w:rPr>
      </w:pPr>
      <w:r>
        <w:rPr>
          <w:b/>
          <w:i/>
        </w:rPr>
        <w:t>Gruplarda hangi öğrencilerin bulunduğu ders kayıt dönemi sonrası dersi hangi öğrencilerin kodlayacağı belli olduktan sonra kesinleşecektir, ayrıntılı liste</w:t>
      </w:r>
      <w:r w:rsidR="0003053C">
        <w:rPr>
          <w:b/>
          <w:i/>
        </w:rPr>
        <w:t xml:space="preserve"> </w:t>
      </w:r>
      <w:r>
        <w:rPr>
          <w:b/>
          <w:i/>
          <w:u w:val="single"/>
        </w:rPr>
        <w:t>ayrıca elden</w:t>
      </w:r>
      <w:r>
        <w:rPr>
          <w:b/>
          <w:i/>
        </w:rPr>
        <w:t xml:space="preserve"> gönderilecektir.</w:t>
      </w:r>
    </w:p>
    <w:p w:rsidR="00F05007" w:rsidRDefault="00F05007">
      <w:pPr>
        <w:pStyle w:val="GvdeMetni"/>
        <w:spacing w:before="6"/>
        <w:rPr>
          <w:b/>
          <w:i/>
          <w:sz w:val="23"/>
        </w:rPr>
      </w:pPr>
    </w:p>
    <w:p w:rsidR="00F05007" w:rsidRDefault="00962511">
      <w:pPr>
        <w:spacing w:before="57" w:line="267" w:lineRule="exact"/>
        <w:ind w:left="115"/>
        <w:rPr>
          <w:b/>
          <w:i/>
        </w:rPr>
      </w:pPr>
      <w:r>
        <w:rPr>
          <w:b/>
          <w:i/>
          <w:u w:val="single"/>
        </w:rPr>
        <w:t>A Grubu</w:t>
      </w:r>
    </w:p>
    <w:p w:rsidR="00F05007" w:rsidRDefault="00807431">
      <w:pPr>
        <w:pStyle w:val="GvdeMetni"/>
        <w:spacing w:line="267" w:lineRule="exact"/>
        <w:ind w:left="115"/>
      </w:pPr>
      <w:r>
        <w:t xml:space="preserve">Hamza Acar, Muhammed Serkan Akbay, Melisa </w:t>
      </w:r>
      <w:proofErr w:type="spellStart"/>
      <w:r>
        <w:t>Akmermer</w:t>
      </w:r>
      <w:proofErr w:type="spellEnd"/>
      <w:r>
        <w:t xml:space="preserve">, Melike Akpınar, Hanım Alageyik, Mustafa Berkay Alataş, Aydan </w:t>
      </w:r>
      <w:proofErr w:type="spellStart"/>
      <w:r>
        <w:t>Aliyeva</w:t>
      </w:r>
      <w:proofErr w:type="spellEnd"/>
      <w:r>
        <w:t xml:space="preserve"> (7</w:t>
      </w:r>
      <w:r w:rsidR="00962511">
        <w:t>)</w:t>
      </w:r>
    </w:p>
    <w:p w:rsidR="00F05007" w:rsidRDefault="00962511">
      <w:pPr>
        <w:pStyle w:val="Balk1"/>
      </w:pPr>
      <w:r>
        <w:rPr>
          <w:u w:val="single"/>
        </w:rPr>
        <w:t>B Grubu</w:t>
      </w:r>
    </w:p>
    <w:p w:rsidR="00F05007" w:rsidRDefault="00807431">
      <w:pPr>
        <w:pStyle w:val="GvdeMetni"/>
        <w:ind w:left="166"/>
      </w:pPr>
      <w:r>
        <w:t xml:space="preserve">Adalet Avcı, Berat Ayaz, Nur </w:t>
      </w:r>
      <w:proofErr w:type="spellStart"/>
      <w:r>
        <w:t>kevser</w:t>
      </w:r>
      <w:proofErr w:type="spellEnd"/>
      <w:r>
        <w:t xml:space="preserve"> Bakır, Gözde Bal, Hatice Balı, Berivan Balta</w:t>
      </w:r>
      <w:r w:rsidR="008E1D82">
        <w:t>, Ayşenur Aslan</w:t>
      </w:r>
      <w:r>
        <w:t xml:space="preserve"> </w:t>
      </w:r>
      <w:r w:rsidR="008E1D82">
        <w:t>(7</w:t>
      </w:r>
      <w:r w:rsidR="00962511">
        <w:t>)</w:t>
      </w:r>
    </w:p>
    <w:p w:rsidR="00F05007" w:rsidRDefault="00962511">
      <w:pPr>
        <w:pStyle w:val="Balk1"/>
        <w:spacing w:before="1"/>
      </w:pPr>
      <w:r>
        <w:rPr>
          <w:u w:val="single"/>
        </w:rPr>
        <w:t>C Grubu</w:t>
      </w:r>
    </w:p>
    <w:p w:rsidR="00F05007" w:rsidRDefault="00807431">
      <w:pPr>
        <w:pStyle w:val="GvdeMetni"/>
        <w:ind w:left="115"/>
      </w:pPr>
      <w:r>
        <w:t>Nazlı Böke, Dilruba Bulut, Asiye Başak Coşkun, İlknur Çiçek, Havva Çiçek, Sıla Çiloğlu</w:t>
      </w:r>
      <w:r w:rsidR="008E1D82">
        <w:t xml:space="preserve">, </w:t>
      </w:r>
      <w:proofErr w:type="spellStart"/>
      <w:r w:rsidR="008E1D82">
        <w:t>Niloufar</w:t>
      </w:r>
      <w:proofErr w:type="spellEnd"/>
      <w:r w:rsidR="008E1D82">
        <w:t xml:space="preserve"> Yousefzadehshateri</w:t>
      </w:r>
      <w:bookmarkStart w:id="0" w:name="_GoBack"/>
      <w:bookmarkEnd w:id="0"/>
      <w:r w:rsidR="008E1D82">
        <w:t xml:space="preserve"> (7</w:t>
      </w:r>
      <w:r w:rsidR="00962511">
        <w:t>)</w:t>
      </w:r>
    </w:p>
    <w:p w:rsidR="00F05007" w:rsidRDefault="00962511">
      <w:pPr>
        <w:pStyle w:val="Balk1"/>
      </w:pPr>
      <w:r>
        <w:rPr>
          <w:u w:val="single"/>
        </w:rPr>
        <w:t>D Grubu</w:t>
      </w:r>
    </w:p>
    <w:p w:rsidR="00F05007" w:rsidRDefault="00807431">
      <w:pPr>
        <w:pStyle w:val="GvdeMetni"/>
        <w:spacing w:before="1"/>
        <w:ind w:left="115"/>
      </w:pPr>
      <w:r>
        <w:t xml:space="preserve">Canan Demir, </w:t>
      </w:r>
      <w:proofErr w:type="spellStart"/>
      <w:r>
        <w:t>Kubranur</w:t>
      </w:r>
      <w:proofErr w:type="spellEnd"/>
      <w:r>
        <w:t xml:space="preserve"> Demiral, </w:t>
      </w:r>
      <w:proofErr w:type="spellStart"/>
      <w:r>
        <w:t>Beyzanur</w:t>
      </w:r>
      <w:proofErr w:type="spellEnd"/>
      <w:r>
        <w:t xml:space="preserve"> Doğan, </w:t>
      </w:r>
      <w:proofErr w:type="spellStart"/>
      <w:r>
        <w:t>Yusufhan</w:t>
      </w:r>
      <w:proofErr w:type="spellEnd"/>
      <w:r>
        <w:t xml:space="preserve"> Doğan, Melek Doğan, </w:t>
      </w:r>
      <w:proofErr w:type="spellStart"/>
      <w:r>
        <w:t>Mervenur</w:t>
      </w:r>
      <w:proofErr w:type="spellEnd"/>
      <w:r>
        <w:t xml:space="preserve"> Dokuyucu</w:t>
      </w:r>
      <w:r w:rsidR="00962511">
        <w:t xml:space="preserve"> (6)</w:t>
      </w:r>
    </w:p>
    <w:p w:rsidR="00F05007" w:rsidRDefault="00962511">
      <w:pPr>
        <w:pStyle w:val="Balk1"/>
      </w:pPr>
      <w:r>
        <w:rPr>
          <w:u w:val="single"/>
        </w:rPr>
        <w:t>E Grubu</w:t>
      </w:r>
    </w:p>
    <w:p w:rsidR="00F05007" w:rsidRDefault="003D4031">
      <w:pPr>
        <w:pStyle w:val="GvdeMetni"/>
        <w:ind w:left="115"/>
      </w:pPr>
      <w:r>
        <w:t xml:space="preserve">Serdar </w:t>
      </w:r>
      <w:proofErr w:type="spellStart"/>
      <w:r>
        <w:t>Doster</w:t>
      </w:r>
      <w:proofErr w:type="spellEnd"/>
      <w:r>
        <w:t xml:space="preserve">, Ece Ekici, Şule Er, Muhammed Atay </w:t>
      </w:r>
      <w:proofErr w:type="spellStart"/>
      <w:r>
        <w:t>Erukcu</w:t>
      </w:r>
      <w:proofErr w:type="spellEnd"/>
      <w:r>
        <w:t>, Merve Gül Gürz, Esra Karabacak, Şevval Karabulut, (7</w:t>
      </w:r>
      <w:r w:rsidR="00962511">
        <w:t>)</w:t>
      </w:r>
    </w:p>
    <w:p w:rsidR="00F05007" w:rsidRDefault="00962511">
      <w:pPr>
        <w:pStyle w:val="Balk1"/>
        <w:spacing w:line="267" w:lineRule="exact"/>
      </w:pPr>
      <w:r>
        <w:rPr>
          <w:u w:val="single"/>
        </w:rPr>
        <w:t>F Grubu</w:t>
      </w:r>
    </w:p>
    <w:p w:rsidR="00F05007" w:rsidRDefault="003D4031">
      <w:pPr>
        <w:pStyle w:val="GvdeMetni"/>
        <w:spacing w:line="267" w:lineRule="exact"/>
        <w:ind w:left="115"/>
      </w:pPr>
      <w:r>
        <w:t xml:space="preserve">Hümeyra Karakulak, Yaprak Kaymak, Muhsin Miran, </w:t>
      </w:r>
      <w:proofErr w:type="spellStart"/>
      <w:r>
        <w:t>Üsame</w:t>
      </w:r>
      <w:proofErr w:type="spellEnd"/>
      <w:r>
        <w:t xml:space="preserve"> Muhammed, Kübra Mum, Dilan Orhan, Emirhan Özdemir (7</w:t>
      </w:r>
      <w:r w:rsidR="00962511">
        <w:t>)</w:t>
      </w:r>
    </w:p>
    <w:p w:rsidR="00F05007" w:rsidRDefault="00962511">
      <w:pPr>
        <w:pStyle w:val="Balk1"/>
        <w:spacing w:before="1"/>
      </w:pPr>
      <w:r>
        <w:rPr>
          <w:u w:val="single"/>
        </w:rPr>
        <w:t>G Grubu</w:t>
      </w:r>
    </w:p>
    <w:p w:rsidR="00F05007" w:rsidRDefault="003D4031">
      <w:pPr>
        <w:pStyle w:val="GvdeMetni"/>
        <w:ind w:left="115"/>
      </w:pPr>
      <w:r>
        <w:t xml:space="preserve">Gökçe Özen, Çağrı Özer, </w:t>
      </w:r>
      <w:proofErr w:type="spellStart"/>
      <w:r w:rsidR="00962511">
        <w:t>Keziban</w:t>
      </w:r>
      <w:proofErr w:type="spellEnd"/>
      <w:r w:rsidR="00962511">
        <w:t xml:space="preserve"> Özmen, </w:t>
      </w:r>
      <w:proofErr w:type="spellStart"/>
      <w:r w:rsidR="00962511">
        <w:t>Mahsun</w:t>
      </w:r>
      <w:proofErr w:type="spellEnd"/>
      <w:r w:rsidR="00962511">
        <w:t xml:space="preserve"> Polat, Nazmi Taha Polat, Selin Şahin (6)</w:t>
      </w:r>
    </w:p>
    <w:p w:rsidR="00F05007" w:rsidRDefault="00962511">
      <w:pPr>
        <w:pStyle w:val="Balk1"/>
        <w:spacing w:before="1"/>
      </w:pPr>
      <w:r>
        <w:rPr>
          <w:u w:val="single"/>
        </w:rPr>
        <w:t>H Grubu</w:t>
      </w:r>
    </w:p>
    <w:p w:rsidR="00F05007" w:rsidRDefault="00962511">
      <w:pPr>
        <w:pStyle w:val="GvdeMetni"/>
        <w:ind w:left="115"/>
      </w:pPr>
      <w:r>
        <w:t xml:space="preserve">Serdar Şimşek, Şule Sena Tel, Büşra </w:t>
      </w:r>
      <w:proofErr w:type="spellStart"/>
      <w:r>
        <w:t>Uşengül</w:t>
      </w:r>
      <w:proofErr w:type="spellEnd"/>
      <w:r>
        <w:t xml:space="preserve">, Şevval </w:t>
      </w:r>
      <w:proofErr w:type="spellStart"/>
      <w:r>
        <w:t>Ünalan</w:t>
      </w:r>
      <w:proofErr w:type="spellEnd"/>
      <w:r>
        <w:t>, Gamze Üncü, Berfin Sultan Yalçın (6)</w:t>
      </w:r>
    </w:p>
    <w:sectPr w:rsidR="00F05007">
      <w:pgSz w:w="16840" w:h="1191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5007"/>
    <w:rsid w:val="00002FD3"/>
    <w:rsid w:val="0003053C"/>
    <w:rsid w:val="003D4031"/>
    <w:rsid w:val="00807431"/>
    <w:rsid w:val="008E1D82"/>
    <w:rsid w:val="00962511"/>
    <w:rsid w:val="00F05007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C0F9-7D3F-4299-B259-B92A45C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53"/>
      <w:ind w:left="5961" w:right="627" w:hanging="51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casper</cp:lastModifiedBy>
  <cp:revision>7</cp:revision>
  <dcterms:created xsi:type="dcterms:W3CDTF">2022-07-21T11:12:00Z</dcterms:created>
  <dcterms:modified xsi:type="dcterms:W3CDTF">2022-09-25T07:58:00Z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